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  <w:r w:rsidRPr="00860224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-476250</wp:posOffset>
            </wp:positionV>
            <wp:extent cx="7543800" cy="1789607"/>
            <wp:effectExtent l="0" t="0" r="0" b="1270"/>
            <wp:wrapNone/>
            <wp:docPr id="2" name="Рисунок 2" descr="https://fsd.multiurok.ru/html/2024/01/10/s_659ed8e3790f7/phpWoweZQ_Polozhenie-ovogodnyaya-igrushka-2024_html_ec56d6efb08538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4/01/10/s_659ed8e3790f7/phpWoweZQ_Polozhenie-ovogodnyaya-igrushka-2024_html_ec56d6efb08538f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636" cy="181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</w:p>
    <w:p w:rsidR="00462491" w:rsidRDefault="00462491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</w:p>
    <w:p w:rsidR="00462491" w:rsidRDefault="00462491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ПОЛОЖЕНИЕ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о проведении творческого конкурса поделок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«Новогодняя игрушка - 2024»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Общие положения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1.1.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Настоящее положение определяет регламент и порядок проведения творческого конкурса поделок «Новогодняя игрушка» (далее «конкурс»).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1.2.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Организатором конкурса на лучшу</w:t>
      </w:r>
      <w:r>
        <w:rPr>
          <w:rFonts w:ascii="Liberation Serif" w:hAnsi="Liberation Serif" w:cs="Arial"/>
          <w:color w:val="000000"/>
          <w:sz w:val="28"/>
          <w:szCs w:val="28"/>
        </w:rPr>
        <w:t>ю новогоднюю игрушку является МАДОУ № 47</w:t>
      </w: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1.3.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Смотр-конкурс проводится в рамках мероп</w:t>
      </w:r>
      <w:r>
        <w:rPr>
          <w:rFonts w:ascii="Liberation Serif" w:hAnsi="Liberation Serif" w:cs="Arial"/>
          <w:color w:val="000000"/>
          <w:sz w:val="28"/>
          <w:szCs w:val="28"/>
        </w:rPr>
        <w:t>риятий, посвященных встрече 2025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Нового года, в целях подготовки к проведению новогодних праздников.</w:t>
      </w:r>
    </w:p>
    <w:p w:rsidR="00462491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Цели и задачи конкурса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2.1.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Конкурс проводится с целью создания праздничной атмосферы и настроения.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2.2. В ходе проведения конкурса планируется решение следующих задач:</w:t>
      </w:r>
    </w:p>
    <w:p w:rsidR="00860224" w:rsidRPr="00860224" w:rsidRDefault="00860224" w:rsidP="004624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сохранение традиций подготовки и проведения новогодних мероприятий;</w:t>
      </w:r>
    </w:p>
    <w:p w:rsidR="00860224" w:rsidRDefault="00860224" w:rsidP="004624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развитие художественного вкуса, фантазии, инициативы, реализации творческих возможностей всех участников образовательного процесса: детей и родителей, педагогов.</w:t>
      </w:r>
    </w:p>
    <w:p w:rsidR="00462491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Участники конкурса</w:t>
      </w: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3.1. В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конкурсе принимают участие воспитанники всех возрастных групп детского сада, воспитатели и родители.</w:t>
      </w:r>
    </w:p>
    <w:p w:rsidR="00462491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Сроки и порядок проведения конкурса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4.1. Конкурс проводится в два этапа: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ind w:left="426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I этап – основной – с 09 по 17 декабря 2024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г.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ind w:left="426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II этап – заключительный (подведение итогов) – 18 декабря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2024 г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4.2. Для участия в конкурсе необходимо пред</w:t>
      </w:r>
      <w:r>
        <w:rPr>
          <w:rFonts w:ascii="Liberation Serif" w:hAnsi="Liberation Serif" w:cs="Arial"/>
          <w:color w:val="000000"/>
          <w:sz w:val="28"/>
          <w:szCs w:val="28"/>
        </w:rPr>
        <w:t>оставить работы по 17 декабря 2024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г.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включительно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в методический кабинет ДОО.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4.</w:t>
      </w:r>
      <w:proofErr w:type="gramStart"/>
      <w:r w:rsidRPr="00860224">
        <w:rPr>
          <w:rFonts w:ascii="Liberation Serif" w:hAnsi="Liberation Serif" w:cs="Arial"/>
          <w:color w:val="000000"/>
          <w:sz w:val="28"/>
          <w:szCs w:val="28"/>
        </w:rPr>
        <w:t>3.Состав</w:t>
      </w:r>
      <w:proofErr w:type="gramEnd"/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жюри: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ind w:left="426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- заведующий МАДОУ № 47 Н.А. Посохина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ind w:left="426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- ст</w:t>
      </w:r>
      <w:r>
        <w:rPr>
          <w:rFonts w:ascii="Liberation Serif" w:hAnsi="Liberation Serif" w:cs="Arial"/>
          <w:color w:val="000000"/>
          <w:sz w:val="28"/>
          <w:szCs w:val="28"/>
        </w:rPr>
        <w:t>арший воспитатель И.В. Никульшина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ind w:left="426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- педагог-психолог М.Е. Смирнова;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ind w:left="426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-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воспитатель Л.Ю. </w:t>
      </w:r>
      <w:proofErr w:type="spellStart"/>
      <w:r>
        <w:rPr>
          <w:rFonts w:ascii="Liberation Serif" w:hAnsi="Liberation Serif" w:cs="Arial"/>
          <w:color w:val="000000"/>
          <w:sz w:val="28"/>
          <w:szCs w:val="28"/>
        </w:rPr>
        <w:t>Чеклецова</w:t>
      </w:r>
      <w:proofErr w:type="spellEnd"/>
      <w:r w:rsidRPr="00860224"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ind w:left="426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- воспитатель Л.Ш. </w:t>
      </w:r>
      <w:proofErr w:type="spellStart"/>
      <w:r>
        <w:rPr>
          <w:rFonts w:ascii="Liberation Serif" w:hAnsi="Liberation Serif" w:cs="Arial"/>
          <w:color w:val="000000"/>
          <w:sz w:val="28"/>
          <w:szCs w:val="28"/>
        </w:rPr>
        <w:t>Мережникова</w:t>
      </w:r>
      <w:proofErr w:type="spellEnd"/>
      <w:r w:rsidRPr="00860224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4.4. Н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а конкурс могут быть представлены работы по следующим номинациям:</w:t>
      </w:r>
    </w:p>
    <w:p w:rsidR="00860224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="00860224" w:rsidRPr="00860224">
        <w:rPr>
          <w:rFonts w:ascii="Liberation Serif" w:hAnsi="Liberation Serif" w:cs="Arial"/>
          <w:color w:val="000000"/>
          <w:sz w:val="28"/>
          <w:szCs w:val="28"/>
        </w:rPr>
        <w:t>«Новогодний символ»;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«Ёлочная игрушка»;</w:t>
      </w:r>
    </w:p>
    <w:p w:rsidR="00860224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«Креативный новогодний шар</w:t>
      </w:r>
      <w:r w:rsidR="00860224" w:rsidRPr="00860224">
        <w:rPr>
          <w:rFonts w:ascii="Liberation Serif" w:hAnsi="Liberation Serif" w:cs="Arial"/>
          <w:color w:val="000000"/>
          <w:sz w:val="28"/>
          <w:szCs w:val="28"/>
        </w:rPr>
        <w:t>»;</w:t>
      </w:r>
    </w:p>
    <w:p w:rsidR="00860224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«Гламурная снежинка</w:t>
      </w:r>
      <w:r w:rsidR="00860224" w:rsidRPr="00860224">
        <w:rPr>
          <w:rFonts w:ascii="Liberation Serif" w:hAnsi="Liberation Serif" w:cs="Arial"/>
          <w:color w:val="000000"/>
          <w:sz w:val="28"/>
          <w:szCs w:val="28"/>
        </w:rPr>
        <w:t>»;</w:t>
      </w:r>
    </w:p>
    <w:p w:rsidR="00462491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Требования к оформлению работ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5.1.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Работы должны соответствовать теме конкурса.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5.2.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Материалы для изготовления должны быть безопасны для здоровья детей.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5.3.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Размеры и формат работ: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Новогодние ёлочные игрушки должны быть о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бъёмными и составлять не более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5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0 см в высоту и не более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5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>0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см в ширину.</w:t>
      </w: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5.4.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К работам должна быть приложена информация об авторе: 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фамилия и имя, номинация,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название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работы, группа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462491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Критерии конкурса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- техническое мастерство исполнения работы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- соответствие тематике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- оригинальность композиционного решения работы</w:t>
      </w:r>
    </w:p>
    <w:p w:rsid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- </w:t>
      </w:r>
      <w:proofErr w:type="spellStart"/>
      <w:r w:rsidRPr="00860224">
        <w:rPr>
          <w:rFonts w:ascii="Liberation Serif" w:hAnsi="Liberation Serif" w:cs="Arial"/>
          <w:color w:val="000000"/>
          <w:sz w:val="28"/>
          <w:szCs w:val="28"/>
        </w:rPr>
        <w:t>нетрадиционность</w:t>
      </w:r>
      <w:proofErr w:type="spellEnd"/>
      <w:r w:rsidRPr="00860224">
        <w:rPr>
          <w:rFonts w:ascii="Liberation Serif" w:hAnsi="Liberation Serif" w:cs="Arial"/>
          <w:color w:val="000000"/>
          <w:sz w:val="28"/>
          <w:szCs w:val="28"/>
        </w:rPr>
        <w:t xml:space="preserve"> используемых материалов</w:t>
      </w:r>
    </w:p>
    <w:p w:rsidR="00462491" w:rsidRPr="00860224" w:rsidRDefault="00462491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</w:p>
    <w:p w:rsidR="00860224" w:rsidRPr="00860224" w:rsidRDefault="00860224" w:rsidP="004624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b/>
          <w:bCs/>
          <w:color w:val="000000"/>
          <w:sz w:val="28"/>
          <w:szCs w:val="28"/>
        </w:rPr>
        <w:t>Итоги конкурса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7.1.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Жюри конкурса творческих работ определяет победителей в соответствии критериям конкурса.</w:t>
      </w:r>
    </w:p>
    <w:p w:rsidR="00860224" w:rsidRPr="00860224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7.2.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Победители награждаются дипломами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и ценными призами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FF700B" w:rsidRDefault="00860224" w:rsidP="0046249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860224">
        <w:rPr>
          <w:rFonts w:ascii="Liberation Serif" w:hAnsi="Liberation Serif" w:cs="Arial"/>
          <w:color w:val="000000"/>
          <w:sz w:val="28"/>
          <w:szCs w:val="28"/>
        </w:rPr>
        <w:t>7.3.</w:t>
      </w:r>
      <w:r w:rsidR="00462491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0224">
        <w:rPr>
          <w:rFonts w:ascii="Liberation Serif" w:hAnsi="Liberation Serif" w:cs="Arial"/>
          <w:color w:val="000000"/>
          <w:sz w:val="28"/>
          <w:szCs w:val="28"/>
        </w:rPr>
        <w:t>Итоги конкурса и фото поделок победителей будут размещены на сайте детского сада.</w:t>
      </w:r>
    </w:p>
    <w:p w:rsidR="00FF700B" w:rsidRPr="00860224" w:rsidRDefault="00FF700B" w:rsidP="00FF70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  <w:r w:rsidRPr="00FF700B">
        <w:rPr>
          <w:rFonts w:ascii="Liberation Serif" w:hAnsi="Liberation Serif" w:cs="Arial"/>
          <w:noProof/>
          <w:color w:val="000000"/>
          <w:sz w:val="28"/>
          <w:szCs w:val="28"/>
        </w:rPr>
        <w:drawing>
          <wp:inline distT="0" distB="0" distL="0" distR="0">
            <wp:extent cx="952500" cy="952500"/>
            <wp:effectExtent l="0" t="0" r="0" b="0"/>
            <wp:docPr id="3" name="Рисунок 3" descr="C:\Users\User\Desktop\Downloads\2024120608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s\20241206080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224" w:rsidRDefault="00860224" w:rsidP="00FF700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</w:p>
    <w:p w:rsidR="00FF700B" w:rsidRDefault="00FF700B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</w:p>
    <w:p w:rsidR="00FF700B" w:rsidRDefault="00FF700B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Arial"/>
          <w:color w:val="000000"/>
          <w:sz w:val="28"/>
          <w:szCs w:val="28"/>
        </w:rPr>
        <w:t xml:space="preserve">Заведующий МАДОУ № </w:t>
      </w:r>
      <w:proofErr w:type="gramStart"/>
      <w:r>
        <w:rPr>
          <w:rFonts w:ascii="Liberation Serif" w:hAnsi="Liberation Serif" w:cs="Arial"/>
          <w:color w:val="000000"/>
          <w:sz w:val="28"/>
          <w:szCs w:val="28"/>
        </w:rPr>
        <w:t>47  _</w:t>
      </w:r>
      <w:proofErr w:type="gramEnd"/>
      <w:r>
        <w:rPr>
          <w:rFonts w:ascii="Liberation Serif" w:hAnsi="Liberation Serif" w:cs="Arial"/>
          <w:color w:val="000000"/>
          <w:sz w:val="28"/>
          <w:szCs w:val="28"/>
        </w:rPr>
        <w:t>________________ Н.А. Посохина</w:t>
      </w:r>
    </w:p>
    <w:p w:rsidR="00FF700B" w:rsidRPr="00860224" w:rsidRDefault="00FF700B" w:rsidP="004624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  <w:sz w:val="28"/>
          <w:szCs w:val="28"/>
        </w:rPr>
      </w:pPr>
    </w:p>
    <w:p w:rsidR="007F5AB9" w:rsidRPr="00860224" w:rsidRDefault="00FF700B" w:rsidP="0046249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860224"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104775</wp:posOffset>
            </wp:positionV>
            <wp:extent cx="5940425" cy="3719149"/>
            <wp:effectExtent l="0" t="0" r="3175" b="0"/>
            <wp:wrapNone/>
            <wp:docPr id="1" name="Рисунок 1" descr="https://fsd.multiurok.ru/html/2024/01/10/s_659ed8e3790f7/phpWoweZQ_Polozhenie-ovogodnyaya-igrushka-2024_html_6fea68a853b92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4/01/10/s_659ed8e3790f7/phpWoweZQ_Polozhenie-ovogodnyaya-igrushka-2024_html_6fea68a853b9214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5AB9" w:rsidRPr="00860224" w:rsidSect="00860224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C50"/>
    <w:multiLevelType w:val="multilevel"/>
    <w:tmpl w:val="F812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75961"/>
    <w:multiLevelType w:val="multilevel"/>
    <w:tmpl w:val="3BA0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37BCC"/>
    <w:multiLevelType w:val="multilevel"/>
    <w:tmpl w:val="4556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B53A4"/>
    <w:multiLevelType w:val="multilevel"/>
    <w:tmpl w:val="EA34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66EBF"/>
    <w:multiLevelType w:val="multilevel"/>
    <w:tmpl w:val="A63E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360B6"/>
    <w:multiLevelType w:val="multilevel"/>
    <w:tmpl w:val="F2F4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A0F6E"/>
    <w:multiLevelType w:val="hybridMultilevel"/>
    <w:tmpl w:val="31DC1544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415A2"/>
    <w:multiLevelType w:val="multilevel"/>
    <w:tmpl w:val="17CC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6B"/>
    <w:rsid w:val="0034636B"/>
    <w:rsid w:val="00462491"/>
    <w:rsid w:val="006E58CD"/>
    <w:rsid w:val="007F5AB9"/>
    <w:rsid w:val="00860224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416"/>
  <w15:chartTrackingRefBased/>
  <w15:docId w15:val="{0CE81894-2349-4CFA-9A50-97D1A39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2024-12-04T22:44:00Z</cp:lastPrinted>
  <dcterms:created xsi:type="dcterms:W3CDTF">2024-12-04T22:11:00Z</dcterms:created>
  <dcterms:modified xsi:type="dcterms:W3CDTF">2024-12-05T03:24:00Z</dcterms:modified>
</cp:coreProperties>
</file>