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731" w:rsidRPr="00F45731" w:rsidRDefault="00F45731" w:rsidP="00F45731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F45731">
        <w:rPr>
          <w:rFonts w:ascii="Liberation Serif" w:hAnsi="Liberation Serif"/>
          <w:sz w:val="28"/>
          <w:szCs w:val="28"/>
        </w:rPr>
        <w:t xml:space="preserve">Сладкие привычки плетут несладкие последствия. </w:t>
      </w:r>
      <w:r w:rsidRPr="00F45731">
        <w:rPr>
          <w:rFonts w:ascii="Segoe UI Symbol" w:hAnsi="Segoe UI Symbol" w:cs="Segoe UI Symbol"/>
          <w:sz w:val="28"/>
          <w:szCs w:val="28"/>
        </w:rPr>
        <w:t>🍬</w:t>
      </w:r>
      <w:r w:rsidRPr="00F45731">
        <w:rPr>
          <w:rFonts w:ascii="Times New Roman" w:hAnsi="Times New Roman" w:cs="Times New Roman"/>
          <w:sz w:val="28"/>
          <w:szCs w:val="28"/>
        </w:rPr>
        <w:t>→</w:t>
      </w:r>
      <w:r w:rsidRPr="00F45731">
        <w:rPr>
          <w:rFonts w:ascii="Segoe UI Symbol" w:hAnsi="Segoe UI Symbol" w:cs="Segoe UI Symbol"/>
          <w:sz w:val="28"/>
          <w:szCs w:val="28"/>
        </w:rPr>
        <w:t>😣</w:t>
      </w:r>
    </w:p>
    <w:p w:rsidR="00F45731" w:rsidRPr="00F45731" w:rsidRDefault="00F45731" w:rsidP="00F45731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F45731" w:rsidRPr="00F45731" w:rsidRDefault="00F45731" w:rsidP="00F45731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F45731">
        <w:rPr>
          <w:rFonts w:ascii="Liberation Serif" w:hAnsi="Liberation Serif"/>
          <w:sz w:val="28"/>
          <w:szCs w:val="28"/>
        </w:rPr>
        <w:t xml:space="preserve">Знакомое ощущение: потянуться за конфеткой, когда нужно взбодриться? Мы все это знаем. Но наша любовь к сладкому может дорого обойтись здоровью. </w:t>
      </w:r>
      <w:r w:rsidRPr="00F45731">
        <w:rPr>
          <w:rFonts w:ascii="Segoe UI Symbol" w:hAnsi="Segoe UI Symbol" w:cs="Segoe UI Symbol"/>
          <w:sz w:val="28"/>
          <w:szCs w:val="28"/>
        </w:rPr>
        <w:t>😥</w:t>
      </w:r>
    </w:p>
    <w:p w:rsidR="00F45731" w:rsidRPr="00F45731" w:rsidRDefault="00F45731" w:rsidP="00F45731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F45731" w:rsidRPr="00F45731" w:rsidRDefault="00F45731" w:rsidP="00F45731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F45731">
        <w:rPr>
          <w:rFonts w:ascii="Liberation Serif" w:hAnsi="Liberation Serif"/>
          <w:sz w:val="28"/>
          <w:szCs w:val="28"/>
        </w:rPr>
        <w:t>Сколько сахара можно на самом деле?</w:t>
      </w:r>
    </w:p>
    <w:p w:rsidR="00F45731" w:rsidRPr="00F45731" w:rsidRDefault="00F45731" w:rsidP="00F45731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F45731">
        <w:rPr>
          <w:rFonts w:ascii="Liberation Serif" w:hAnsi="Liberation Serif"/>
          <w:sz w:val="28"/>
          <w:szCs w:val="28"/>
        </w:rPr>
        <w:t>По данным Всемирной организации здравоохранения, безопасный порог — всего от 6 до 9 чайных ложек добавленного сахара в день. Это тот сахар, который мы не видим — в соках, соусах, йогуртах и выпечке.</w:t>
      </w:r>
    </w:p>
    <w:p w:rsidR="00F45731" w:rsidRPr="00F45731" w:rsidRDefault="00F45731" w:rsidP="00F45731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F45731" w:rsidRPr="00F45731" w:rsidRDefault="00F45731" w:rsidP="00F45731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F45731">
        <w:rPr>
          <w:rFonts w:ascii="Liberation Serif" w:hAnsi="Liberation Serif"/>
          <w:sz w:val="28"/>
          <w:szCs w:val="28"/>
        </w:rPr>
        <w:t>А для детей нормы еще строже:</w:t>
      </w:r>
    </w:p>
    <w:p w:rsidR="00F45731" w:rsidRPr="00F45731" w:rsidRDefault="00F45731" w:rsidP="00F45731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F45731">
        <w:rPr>
          <w:rFonts w:ascii="Segoe UI Symbol" w:hAnsi="Segoe UI Symbol" w:cs="Segoe UI Symbol"/>
          <w:sz w:val="28"/>
          <w:szCs w:val="28"/>
        </w:rPr>
        <w:t>➖</w:t>
      </w:r>
      <w:r w:rsidRPr="00F45731">
        <w:rPr>
          <w:rFonts w:ascii="Liberation Serif" w:hAnsi="Liberation Serif"/>
          <w:sz w:val="28"/>
          <w:szCs w:val="28"/>
        </w:rPr>
        <w:t xml:space="preserve"> До 3 лет: лучше вообще без добавленного сахара.</w:t>
      </w:r>
    </w:p>
    <w:p w:rsidR="00F45731" w:rsidRPr="00F45731" w:rsidRDefault="00F45731" w:rsidP="00F45731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F45731">
        <w:rPr>
          <w:rFonts w:ascii="Segoe UI Symbol" w:hAnsi="Segoe UI Symbol" w:cs="Segoe UI Symbol"/>
          <w:sz w:val="28"/>
          <w:szCs w:val="28"/>
        </w:rPr>
        <w:t>➖</w:t>
      </w:r>
      <w:r w:rsidRPr="00F45731">
        <w:rPr>
          <w:rFonts w:ascii="Liberation Serif" w:hAnsi="Liberation Serif"/>
          <w:sz w:val="28"/>
          <w:szCs w:val="28"/>
        </w:rPr>
        <w:t xml:space="preserve"> 3-10 лет: не более 3 чайных ложек.</w:t>
      </w:r>
    </w:p>
    <w:p w:rsidR="00F45731" w:rsidRPr="00F45731" w:rsidRDefault="00F45731" w:rsidP="00F45731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F45731">
        <w:rPr>
          <w:rFonts w:ascii="Segoe UI Symbol" w:hAnsi="Segoe UI Symbol" w:cs="Segoe UI Symbol"/>
          <w:sz w:val="28"/>
          <w:szCs w:val="28"/>
        </w:rPr>
        <w:t>➖</w:t>
      </w:r>
      <w:r w:rsidRPr="00F45731">
        <w:rPr>
          <w:rFonts w:ascii="Liberation Serif" w:hAnsi="Liberation Serif"/>
          <w:sz w:val="28"/>
          <w:szCs w:val="28"/>
        </w:rPr>
        <w:t xml:space="preserve"> 10-18 лет: не более 6 чайных ложек.</w:t>
      </w:r>
    </w:p>
    <w:p w:rsidR="00F45731" w:rsidRPr="00F45731" w:rsidRDefault="00F45731" w:rsidP="00F45731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F45731" w:rsidRPr="00F45731" w:rsidRDefault="00F45731" w:rsidP="00F45731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F45731">
        <w:rPr>
          <w:rFonts w:ascii="Liberation Serif" w:hAnsi="Liberation Serif"/>
          <w:sz w:val="28"/>
          <w:szCs w:val="28"/>
        </w:rPr>
        <w:t>Что происходит внутри нас?</w:t>
      </w:r>
    </w:p>
    <w:p w:rsidR="00F45731" w:rsidRPr="00F45731" w:rsidRDefault="00F45731" w:rsidP="00F45731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F45731">
        <w:rPr>
          <w:rFonts w:ascii="Liberation Serif" w:hAnsi="Liberation Serif"/>
          <w:sz w:val="28"/>
          <w:szCs w:val="28"/>
        </w:rPr>
        <w:t xml:space="preserve">Когда сахара слишком много, наша поджелудочная железа работает на износ. Она вырабатывает все больше инсулина, но клетки перестают его «слышать». Это состояние — </w:t>
      </w:r>
      <w:proofErr w:type="spellStart"/>
      <w:r w:rsidRPr="00F45731">
        <w:rPr>
          <w:rFonts w:ascii="Liberation Serif" w:hAnsi="Liberation Serif"/>
          <w:sz w:val="28"/>
          <w:szCs w:val="28"/>
        </w:rPr>
        <w:t>инсулинорезистентность</w:t>
      </w:r>
      <w:proofErr w:type="spellEnd"/>
      <w:r w:rsidRPr="00F45731">
        <w:rPr>
          <w:rFonts w:ascii="Liberation Serif" w:hAnsi="Liberation Serif"/>
          <w:sz w:val="28"/>
          <w:szCs w:val="28"/>
        </w:rPr>
        <w:t xml:space="preserve"> — главная ступенька на пути к:</w:t>
      </w:r>
    </w:p>
    <w:p w:rsidR="00F45731" w:rsidRPr="00F45731" w:rsidRDefault="00F45731" w:rsidP="00F45731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F45731" w:rsidRPr="00F45731" w:rsidRDefault="00F45731" w:rsidP="00F45731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F45731">
        <w:rPr>
          <w:rFonts w:ascii="Segoe UI Symbol" w:hAnsi="Segoe UI Symbol" w:cs="Segoe UI Symbol"/>
          <w:sz w:val="28"/>
          <w:szCs w:val="28"/>
        </w:rPr>
        <w:t>✔</w:t>
      </w:r>
      <w:r w:rsidRPr="00F45731">
        <w:rPr>
          <w:rFonts w:ascii="Liberation Serif" w:hAnsi="Liberation Serif"/>
          <w:sz w:val="28"/>
          <w:szCs w:val="28"/>
        </w:rPr>
        <w:t>Метаболическому синдрому</w:t>
      </w:r>
    </w:p>
    <w:p w:rsidR="00F45731" w:rsidRPr="00F45731" w:rsidRDefault="00F45731" w:rsidP="00F45731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F45731">
        <w:rPr>
          <w:rFonts w:ascii="Segoe UI Symbol" w:hAnsi="Segoe UI Symbol" w:cs="Segoe UI Symbol"/>
          <w:sz w:val="28"/>
          <w:szCs w:val="28"/>
        </w:rPr>
        <w:t>✔</w:t>
      </w:r>
      <w:r w:rsidRPr="00F45731">
        <w:rPr>
          <w:rFonts w:ascii="Liberation Serif" w:hAnsi="Liberation Serif"/>
          <w:sz w:val="28"/>
          <w:szCs w:val="28"/>
        </w:rPr>
        <w:t>Диабету 2 типа</w:t>
      </w:r>
    </w:p>
    <w:p w:rsidR="00F45731" w:rsidRPr="00F45731" w:rsidRDefault="00F45731" w:rsidP="00F45731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F45731">
        <w:rPr>
          <w:rFonts w:ascii="Segoe UI Symbol" w:hAnsi="Segoe UI Symbol" w:cs="Segoe UI Symbol"/>
          <w:sz w:val="28"/>
          <w:szCs w:val="28"/>
        </w:rPr>
        <w:t>✔</w:t>
      </w:r>
      <w:r w:rsidRPr="00F45731">
        <w:rPr>
          <w:rFonts w:ascii="Liberation Serif" w:hAnsi="Liberation Serif"/>
          <w:sz w:val="28"/>
          <w:szCs w:val="28"/>
        </w:rPr>
        <w:t>Сердечно-сосудистым заболеваниям</w:t>
      </w:r>
    </w:p>
    <w:p w:rsidR="00F45731" w:rsidRPr="00F45731" w:rsidRDefault="00F45731" w:rsidP="00F45731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F45731" w:rsidRPr="00F45731" w:rsidRDefault="00F45731" w:rsidP="00F45731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F45731">
        <w:rPr>
          <w:rFonts w:ascii="Liberation Serif" w:hAnsi="Liberation Serif"/>
          <w:sz w:val="28"/>
          <w:szCs w:val="28"/>
        </w:rPr>
        <w:t>Каждая лишняя конфета — это шаг в сторону от здоровья.</w:t>
      </w:r>
    </w:p>
    <w:p w:rsidR="00F45731" w:rsidRPr="00F45731" w:rsidRDefault="00F45731" w:rsidP="00F45731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F45731" w:rsidRPr="00F45731" w:rsidRDefault="00F45731" w:rsidP="00F45731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F45731">
        <w:rPr>
          <w:rFonts w:ascii="Liberation Serif" w:hAnsi="Liberation Serif"/>
          <w:sz w:val="28"/>
          <w:szCs w:val="28"/>
        </w:rPr>
        <w:t>Что делать?</w:t>
      </w:r>
    </w:p>
    <w:p w:rsidR="00F45731" w:rsidRPr="00F45731" w:rsidRDefault="00F45731" w:rsidP="00F45731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F45731">
        <w:rPr>
          <w:rFonts w:ascii="Liberation Serif" w:hAnsi="Liberation Serif"/>
          <w:sz w:val="28"/>
          <w:szCs w:val="28"/>
        </w:rPr>
        <w:t>Контроль — это просто! Начните с малого:</w:t>
      </w:r>
    </w:p>
    <w:p w:rsidR="00F45731" w:rsidRPr="00F45731" w:rsidRDefault="00F45731" w:rsidP="00F45731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F45731">
        <w:rPr>
          <w:rFonts w:ascii="Liberation Serif" w:hAnsi="Liberation Serif"/>
          <w:sz w:val="28"/>
          <w:szCs w:val="28"/>
        </w:rPr>
        <w:t>1</w:t>
      </w:r>
      <w:r>
        <w:rPr>
          <w:rFonts w:ascii="Liberation Serif" w:hAnsi="Liberation Serif" w:cs="Calibri"/>
          <w:sz w:val="28"/>
          <w:szCs w:val="28"/>
        </w:rPr>
        <w:t xml:space="preserve">. </w:t>
      </w:r>
      <w:r w:rsidRPr="00F45731">
        <w:rPr>
          <w:rFonts w:ascii="Liberation Serif" w:hAnsi="Liberation Serif"/>
          <w:sz w:val="28"/>
          <w:szCs w:val="28"/>
        </w:rPr>
        <w:t>Пейте воду вместо сладких напитков. Газировка и пакетированные соки — главные источники «скрытого» сахара.</w:t>
      </w:r>
    </w:p>
    <w:p w:rsidR="00F45731" w:rsidRPr="00F45731" w:rsidRDefault="00F45731" w:rsidP="00F45731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F45731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 w:cs="Calibri"/>
          <w:sz w:val="28"/>
          <w:szCs w:val="28"/>
        </w:rPr>
        <w:t xml:space="preserve">. </w:t>
      </w:r>
      <w:r w:rsidRPr="00F45731">
        <w:rPr>
          <w:rFonts w:ascii="Liberation Serif" w:hAnsi="Liberation Serif"/>
          <w:sz w:val="28"/>
          <w:szCs w:val="28"/>
        </w:rPr>
        <w:t>Читайте этикетки. Обращайте внимание на состав. Сахар может маскироваться под названиями: сахароза, глюкоза, патока, кукурузный сироп.</w:t>
      </w:r>
    </w:p>
    <w:p w:rsidR="00F45731" w:rsidRPr="00F45731" w:rsidRDefault="00F45731" w:rsidP="00F45731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F45731">
        <w:rPr>
          <w:rFonts w:ascii="Liberation Serif" w:hAnsi="Liberation Serif"/>
          <w:sz w:val="28"/>
          <w:szCs w:val="28"/>
        </w:rPr>
        <w:t>3</w:t>
      </w:r>
      <w:r>
        <w:rPr>
          <w:rFonts w:ascii="Liberation Serif" w:hAnsi="Liberation Serif" w:cs="Calibri"/>
          <w:sz w:val="28"/>
          <w:szCs w:val="28"/>
        </w:rPr>
        <w:t xml:space="preserve">. </w:t>
      </w:r>
      <w:r w:rsidRPr="00F45731">
        <w:rPr>
          <w:rFonts w:ascii="Liberation Serif" w:hAnsi="Liberation Serif"/>
          <w:sz w:val="28"/>
          <w:szCs w:val="28"/>
        </w:rPr>
        <w:t>Готовьте дома. Так вы точно знаете, что попадает в вашу тарелку.</w:t>
      </w:r>
    </w:p>
    <w:p w:rsidR="00F45731" w:rsidRPr="00F45731" w:rsidRDefault="00F45731" w:rsidP="00F45731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F45731">
        <w:rPr>
          <w:rFonts w:ascii="Liberation Serif" w:hAnsi="Liberation Serif"/>
          <w:sz w:val="28"/>
          <w:szCs w:val="28"/>
        </w:rPr>
        <w:t>4</w:t>
      </w:r>
      <w:r>
        <w:rPr>
          <w:rFonts w:ascii="Liberation Serif" w:hAnsi="Liberation Serif" w:cs="Calibri"/>
          <w:sz w:val="28"/>
          <w:szCs w:val="28"/>
        </w:rPr>
        <w:t xml:space="preserve">. </w:t>
      </w:r>
      <w:r w:rsidRPr="00F45731">
        <w:rPr>
          <w:rFonts w:ascii="Liberation Serif" w:hAnsi="Liberation Serif"/>
          <w:sz w:val="28"/>
          <w:szCs w:val="28"/>
        </w:rPr>
        <w:t>Выбирайте натуральные десерты. Ягоды, фрукты, орехи — вкусно и безопасно.</w:t>
      </w:r>
    </w:p>
    <w:p w:rsidR="00F45731" w:rsidRPr="00F45731" w:rsidRDefault="00F45731" w:rsidP="00F45731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F45731" w:rsidRPr="00F45731" w:rsidRDefault="00F45731" w:rsidP="00F45731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F45731">
        <w:rPr>
          <w:rFonts w:ascii="Liberation Serif" w:hAnsi="Liberation Serif"/>
          <w:sz w:val="28"/>
          <w:szCs w:val="28"/>
        </w:rPr>
        <w:lastRenderedPageBreak/>
        <w:t xml:space="preserve">Ваше здоровье — в ваших руках, а не в сахарнице. </w:t>
      </w:r>
      <w:r w:rsidRPr="00F45731">
        <w:rPr>
          <w:rFonts w:ascii="Segoe UI Symbol" w:hAnsi="Segoe UI Symbol" w:cs="Segoe UI Symbol"/>
          <w:sz w:val="28"/>
          <w:szCs w:val="28"/>
        </w:rPr>
        <w:t>✋</w:t>
      </w:r>
      <w:bookmarkStart w:id="0" w:name="_GoBack"/>
      <w:bookmarkEnd w:id="0"/>
      <w:r w:rsidRPr="00F45731">
        <w:rPr>
          <w:rFonts w:ascii="Liberation Serif" w:hAnsi="Liberation Serif"/>
          <w:sz w:val="28"/>
          <w:szCs w:val="28"/>
        </w:rPr>
        <w:t>Возьмите под контроль свой сахар сегодня, чтобы завтра не бороться с последствиями.</w:t>
      </w:r>
    </w:p>
    <w:p w:rsidR="00F45731" w:rsidRPr="00F45731" w:rsidRDefault="00F45731" w:rsidP="00F45731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BB7E1F" w:rsidRPr="00F45731" w:rsidRDefault="00F45731" w:rsidP="00F45731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F45731">
        <w:rPr>
          <w:rFonts w:ascii="Liberation Serif" w:hAnsi="Liberation Serif"/>
          <w:sz w:val="28"/>
          <w:szCs w:val="28"/>
        </w:rPr>
        <w:t xml:space="preserve">А вы следите за количеством сахара в своем рационе? Поделитесь своими </w:t>
      </w:r>
      <w:proofErr w:type="spellStart"/>
      <w:r w:rsidRPr="00F45731">
        <w:rPr>
          <w:rFonts w:ascii="Liberation Serif" w:hAnsi="Liberation Serif"/>
          <w:sz w:val="28"/>
          <w:szCs w:val="28"/>
        </w:rPr>
        <w:t>лайфхаками</w:t>
      </w:r>
      <w:proofErr w:type="spellEnd"/>
      <w:r w:rsidRPr="00F45731">
        <w:rPr>
          <w:rFonts w:ascii="Liberation Serif" w:hAnsi="Liberation Serif"/>
          <w:sz w:val="28"/>
          <w:szCs w:val="28"/>
        </w:rPr>
        <w:t xml:space="preserve">, как уменьшить его потребление, в комментариях! </w:t>
      </w:r>
      <w:r w:rsidRPr="00F45731">
        <w:rPr>
          <w:rFonts w:ascii="Segoe UI Symbol" w:hAnsi="Segoe UI Symbol" w:cs="Segoe UI Symbol"/>
          <w:sz w:val="28"/>
          <w:szCs w:val="28"/>
        </w:rPr>
        <w:t>👇</w:t>
      </w:r>
    </w:p>
    <w:sectPr w:rsidR="00BB7E1F" w:rsidRPr="00F45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731"/>
    <w:rsid w:val="00BB7E1F"/>
    <w:rsid w:val="00F4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50A2D1-3214-4282-92C7-2F0FEE2D6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2025-11-10T08:26:00Z</dcterms:created>
  <dcterms:modified xsi:type="dcterms:W3CDTF">2025-11-10T08:31:00Z</dcterms:modified>
</cp:coreProperties>
</file>