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BF4ED" w14:textId="53BA2F8A" w:rsidR="00EE3D5D" w:rsidRPr="00EE3D5D" w:rsidRDefault="00EE3D5D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 w:rsidRPr="00EE3D5D">
        <w:rPr>
          <w:rFonts w:ascii="Times New Roman" w:hAnsi="Times New Roman" w:cs="Times New Roman"/>
          <w:sz w:val="28"/>
          <w:szCs w:val="28"/>
        </w:rPr>
        <w:t xml:space="preserve">Музыкотерапия </w:t>
      </w:r>
      <w:r w:rsidR="00B73420" w:rsidRPr="00EE3D5D">
        <w:rPr>
          <w:rFonts w:ascii="Times New Roman" w:hAnsi="Times New Roman" w:cs="Times New Roman"/>
          <w:sz w:val="28"/>
          <w:szCs w:val="28"/>
        </w:rPr>
        <w:t>–</w:t>
      </w:r>
      <w:r w:rsidR="00B73420">
        <w:rPr>
          <w:rFonts w:ascii="Times New Roman" w:hAnsi="Times New Roman" w:cs="Times New Roman"/>
          <w:sz w:val="28"/>
          <w:szCs w:val="28"/>
        </w:rPr>
        <w:t xml:space="preserve"> </w:t>
      </w:r>
      <w:r w:rsidRPr="00EE3D5D">
        <w:rPr>
          <w:rFonts w:ascii="Times New Roman" w:hAnsi="Times New Roman" w:cs="Times New Roman"/>
          <w:sz w:val="28"/>
          <w:szCs w:val="28"/>
        </w:rPr>
        <w:t>это метод, использующий музыку в качестве средства коррекции эмоциональных отклонений, двигательных и речевых расстройств. Музыка действует на эмоции ребёнка, а любая эмоция, как известно, связана с определёнными биологическими реакциями в организме.</w:t>
      </w:r>
    </w:p>
    <w:p w14:paraId="112445FE" w14:textId="77777777" w:rsidR="00EE3D5D" w:rsidRPr="00EE3D5D" w:rsidRDefault="00EE3D5D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 w:rsidRPr="00EE3D5D">
        <w:rPr>
          <w:rFonts w:ascii="Times New Roman" w:hAnsi="Times New Roman" w:cs="Times New Roman"/>
          <w:sz w:val="28"/>
          <w:szCs w:val="28"/>
        </w:rPr>
        <w:t xml:space="preserve">Восприятие ребёнком музыки помогает «шагнуть» из реальной жизни в другой, воображаемый мир, мир причудливых образов, настроений. Например, я выстраиваю так музыкальные занятия, чтобы восприятие музыки сопровождалось просмотром видеозаписей разнообразных картин природы. При этом дети как бы оказываются «там» – около звенящего прохладного ручья или на солнечной лужайке, в зимнем лесу или на берегу океана. Органичное сочетание двух способов восприятия даёт более сильный </w:t>
      </w:r>
      <w:proofErr w:type="spellStart"/>
      <w:r w:rsidRPr="00EE3D5D">
        <w:rPr>
          <w:rFonts w:ascii="Times New Roman" w:hAnsi="Times New Roman" w:cs="Times New Roman"/>
          <w:sz w:val="28"/>
          <w:szCs w:val="28"/>
        </w:rPr>
        <w:t>психокоррекционный</w:t>
      </w:r>
      <w:proofErr w:type="spellEnd"/>
      <w:r w:rsidRPr="00EE3D5D">
        <w:rPr>
          <w:rFonts w:ascii="Times New Roman" w:hAnsi="Times New Roman" w:cs="Times New Roman"/>
          <w:sz w:val="28"/>
          <w:szCs w:val="28"/>
        </w:rPr>
        <w:t xml:space="preserve"> эффект.</w:t>
      </w:r>
    </w:p>
    <w:p w14:paraId="3D847516" w14:textId="7C569896" w:rsidR="00EE3D5D" w:rsidRPr="00EE3D5D" w:rsidRDefault="00EE3D5D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 w:rsidRPr="00EE3D5D">
        <w:rPr>
          <w:rFonts w:ascii="Times New Roman" w:hAnsi="Times New Roman" w:cs="Times New Roman"/>
          <w:sz w:val="28"/>
          <w:szCs w:val="28"/>
        </w:rPr>
        <w:t>В последнее время количество гиперактивных, неуравновешенных детей</w:t>
      </w:r>
      <w:r w:rsidR="00F470B5">
        <w:rPr>
          <w:rFonts w:ascii="Times New Roman" w:hAnsi="Times New Roman" w:cs="Times New Roman"/>
          <w:sz w:val="28"/>
          <w:szCs w:val="28"/>
        </w:rPr>
        <w:t xml:space="preserve"> </w:t>
      </w:r>
      <w:r w:rsidR="00F470B5" w:rsidRPr="00EE3D5D">
        <w:rPr>
          <w:rFonts w:ascii="Times New Roman" w:hAnsi="Times New Roman" w:cs="Times New Roman"/>
          <w:sz w:val="28"/>
          <w:szCs w:val="28"/>
        </w:rPr>
        <w:t>увеличилось</w:t>
      </w:r>
      <w:r w:rsidR="00F470B5">
        <w:rPr>
          <w:rFonts w:ascii="Times New Roman" w:hAnsi="Times New Roman" w:cs="Times New Roman"/>
          <w:sz w:val="28"/>
          <w:szCs w:val="28"/>
        </w:rPr>
        <w:t>,</w:t>
      </w:r>
      <w:r w:rsidRPr="00EE3D5D">
        <w:rPr>
          <w:rFonts w:ascii="Times New Roman" w:hAnsi="Times New Roman" w:cs="Times New Roman"/>
          <w:sz w:val="28"/>
          <w:szCs w:val="28"/>
        </w:rPr>
        <w:t xml:space="preserve"> поэтому элементы музыкотерапии </w:t>
      </w:r>
      <w:r w:rsidR="00F470B5">
        <w:rPr>
          <w:rFonts w:ascii="Times New Roman" w:hAnsi="Times New Roman" w:cs="Times New Roman"/>
          <w:sz w:val="28"/>
          <w:szCs w:val="28"/>
        </w:rPr>
        <w:t>необходимо</w:t>
      </w:r>
      <w:r w:rsidRPr="00EE3D5D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F470B5">
        <w:rPr>
          <w:rFonts w:ascii="Times New Roman" w:hAnsi="Times New Roman" w:cs="Times New Roman"/>
          <w:sz w:val="28"/>
          <w:szCs w:val="28"/>
        </w:rPr>
        <w:t>овать</w:t>
      </w:r>
      <w:r w:rsidRPr="00EE3D5D">
        <w:rPr>
          <w:rFonts w:ascii="Times New Roman" w:hAnsi="Times New Roman" w:cs="Times New Roman"/>
          <w:sz w:val="28"/>
          <w:szCs w:val="28"/>
        </w:rPr>
        <w:t xml:space="preserve"> </w:t>
      </w:r>
      <w:r w:rsidR="00F470B5">
        <w:rPr>
          <w:rFonts w:ascii="Times New Roman" w:hAnsi="Times New Roman" w:cs="Times New Roman"/>
          <w:sz w:val="28"/>
          <w:szCs w:val="28"/>
        </w:rPr>
        <w:t>в течение дня</w:t>
      </w:r>
      <w:r w:rsidR="00F470B5" w:rsidRPr="00EE3D5D">
        <w:rPr>
          <w:rFonts w:ascii="Times New Roman" w:hAnsi="Times New Roman" w:cs="Times New Roman"/>
          <w:sz w:val="28"/>
          <w:szCs w:val="28"/>
        </w:rPr>
        <w:t xml:space="preserve"> </w:t>
      </w:r>
      <w:r w:rsidRPr="00EE3D5D">
        <w:rPr>
          <w:rFonts w:ascii="Times New Roman" w:hAnsi="Times New Roman" w:cs="Times New Roman"/>
          <w:sz w:val="28"/>
          <w:szCs w:val="28"/>
        </w:rPr>
        <w:t xml:space="preserve">как в </w:t>
      </w:r>
      <w:r w:rsidR="00F470B5">
        <w:rPr>
          <w:rFonts w:ascii="Times New Roman" w:hAnsi="Times New Roman" w:cs="Times New Roman"/>
          <w:sz w:val="28"/>
          <w:szCs w:val="28"/>
        </w:rPr>
        <w:t>детском саду, так и дома.</w:t>
      </w:r>
    </w:p>
    <w:p w14:paraId="3653BD49" w14:textId="330CF859" w:rsidR="00EE3D5D" w:rsidRPr="00EE3D5D" w:rsidRDefault="00AD2C4F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для ребенка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E3D5D" w:rsidRPr="00EE3D5D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под музыку, светлую и позитивную</w:t>
      </w:r>
      <w:r>
        <w:rPr>
          <w:rFonts w:ascii="Times New Roman" w:hAnsi="Times New Roman" w:cs="Times New Roman"/>
          <w:sz w:val="28"/>
          <w:szCs w:val="28"/>
        </w:rPr>
        <w:t>, например, классическую</w:t>
      </w:r>
      <w:r w:rsidR="007957D0">
        <w:rPr>
          <w:rFonts w:ascii="Times New Roman" w:hAnsi="Times New Roman" w:cs="Times New Roman"/>
          <w:sz w:val="28"/>
          <w:szCs w:val="28"/>
        </w:rPr>
        <w:t xml:space="preserve">. </w:t>
      </w:r>
      <w:r w:rsidR="00EE3D5D" w:rsidRPr="00EE3D5D">
        <w:rPr>
          <w:rFonts w:ascii="Times New Roman" w:hAnsi="Times New Roman" w:cs="Times New Roman"/>
          <w:sz w:val="28"/>
          <w:szCs w:val="28"/>
        </w:rPr>
        <w:t>Эта музыка располагает к тесному контакту между взрослым и ребенком, создает атмосферу уюта, тепла, любви и обеспечивает психологическое благополучие.</w:t>
      </w:r>
    </w:p>
    <w:p w14:paraId="1C89FA8A" w14:textId="3D19C803" w:rsidR="00EE3D5D" w:rsidRPr="00EE3D5D" w:rsidRDefault="00AD2C4F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сна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подходит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тих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E3D5D" w:rsidRPr="00EE3D5D">
        <w:rPr>
          <w:rFonts w:ascii="Times New Roman" w:hAnsi="Times New Roman" w:cs="Times New Roman"/>
          <w:sz w:val="28"/>
          <w:szCs w:val="28"/>
        </w:rPr>
        <w:t>, спокойн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музык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Когда ребенок спит, музыка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оказывает</w:t>
      </w:r>
      <w:r>
        <w:rPr>
          <w:rFonts w:ascii="Times New Roman" w:hAnsi="Times New Roman" w:cs="Times New Roman"/>
          <w:sz w:val="28"/>
          <w:szCs w:val="28"/>
        </w:rPr>
        <w:t xml:space="preserve"> на него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оздоравливающее терапевтическое воздействие.</w:t>
      </w:r>
      <w:r w:rsidR="00E33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в вечернее время она также способствует снятию накопившейся усталости, успокаивает, расслабляет, нормализует работу </w:t>
      </w:r>
      <w:r w:rsidR="00E33CBE">
        <w:rPr>
          <w:rFonts w:ascii="Times New Roman" w:hAnsi="Times New Roman" w:cs="Times New Roman"/>
          <w:sz w:val="28"/>
          <w:szCs w:val="28"/>
        </w:rPr>
        <w:t>всех систем</w:t>
      </w:r>
      <w:r w:rsidR="00EE3D5D" w:rsidRPr="00EE3D5D">
        <w:rPr>
          <w:rFonts w:ascii="Times New Roman" w:hAnsi="Times New Roman" w:cs="Times New Roman"/>
          <w:sz w:val="28"/>
          <w:szCs w:val="28"/>
        </w:rPr>
        <w:t xml:space="preserve"> детского организма.</w:t>
      </w:r>
    </w:p>
    <w:p w14:paraId="0C42C781" w14:textId="07CF243F" w:rsidR="00EB2003" w:rsidRDefault="00EE3D5D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 w:rsidRPr="00EE3D5D">
        <w:rPr>
          <w:rFonts w:ascii="Times New Roman" w:hAnsi="Times New Roman" w:cs="Times New Roman"/>
          <w:sz w:val="28"/>
          <w:szCs w:val="28"/>
        </w:rPr>
        <w:t>Громкость звучания музыки должна быть строго дозирована: не громко, но и не тихо. Лучше использовать музыкальные п</w:t>
      </w:r>
      <w:r w:rsidR="00AD2C4F">
        <w:rPr>
          <w:rFonts w:ascii="Times New Roman" w:hAnsi="Times New Roman" w:cs="Times New Roman"/>
          <w:sz w:val="28"/>
          <w:szCs w:val="28"/>
        </w:rPr>
        <w:t>роизведения</w:t>
      </w:r>
      <w:r w:rsidRPr="00EE3D5D">
        <w:rPr>
          <w:rFonts w:ascii="Times New Roman" w:hAnsi="Times New Roman" w:cs="Times New Roman"/>
          <w:sz w:val="28"/>
          <w:szCs w:val="28"/>
        </w:rPr>
        <w:t xml:space="preserve">, знакомые детям (чтобы не отвлекать </w:t>
      </w:r>
      <w:r w:rsidR="00AD2C4F">
        <w:rPr>
          <w:rFonts w:ascii="Times New Roman" w:hAnsi="Times New Roman" w:cs="Times New Roman"/>
          <w:sz w:val="28"/>
          <w:szCs w:val="28"/>
        </w:rPr>
        <w:t xml:space="preserve">их </w:t>
      </w:r>
      <w:r w:rsidRPr="00EE3D5D">
        <w:rPr>
          <w:rFonts w:ascii="Times New Roman" w:hAnsi="Times New Roman" w:cs="Times New Roman"/>
          <w:sz w:val="28"/>
          <w:szCs w:val="28"/>
        </w:rPr>
        <w:t>внимание новизной).</w:t>
      </w:r>
    </w:p>
    <w:p w14:paraId="30AE29AE" w14:textId="07E7D687" w:rsidR="00411FC5" w:rsidRDefault="00411FC5" w:rsidP="00EE3D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видео «Зимние пейзажи», музыка Е. П. Родыгин «Белым снегом»</w:t>
      </w:r>
    </w:p>
    <w:p w14:paraId="641DB702" w14:textId="4760217F" w:rsidR="00411FC5" w:rsidRDefault="005654AE" w:rsidP="00EE3D5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C14F2">
          <w:rPr>
            <w:rStyle w:val="a3"/>
            <w:rFonts w:ascii="Times New Roman" w:hAnsi="Times New Roman" w:cs="Times New Roman"/>
            <w:sz w:val="28"/>
            <w:szCs w:val="28"/>
          </w:rPr>
          <w:t>https://disk.yandex.ru/i/oKrVG9sbf0J_Fw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F4F0347" w14:textId="77777777" w:rsidR="00411FC5" w:rsidRPr="00EE3D5D" w:rsidRDefault="00411FC5" w:rsidP="00EE3D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1FC5" w:rsidRPr="00EE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411FC5"/>
    <w:rsid w:val="005654AE"/>
    <w:rsid w:val="007957D0"/>
    <w:rsid w:val="00AD2C4F"/>
    <w:rsid w:val="00B73420"/>
    <w:rsid w:val="00E33CBE"/>
    <w:rsid w:val="00EB2003"/>
    <w:rsid w:val="00EE3D5D"/>
    <w:rsid w:val="00F4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D53E"/>
  <w15:chartTrackingRefBased/>
  <w15:docId w15:val="{A2AEF908-83DE-483E-BEBD-4BE681B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4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5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oKrVG9sbf0J_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2026-02-04T07:26:00Z</dcterms:created>
  <dcterms:modified xsi:type="dcterms:W3CDTF">2026-02-04T10:33:00Z</dcterms:modified>
</cp:coreProperties>
</file>